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F7" w:rsidRDefault="000E38E1" w:rsidP="006F67F7">
      <w:r>
        <w:rPr>
          <w:noProof/>
        </w:rPr>
        <w:drawing>
          <wp:inline distT="0" distB="0" distL="0" distR="0">
            <wp:extent cx="5760720" cy="975937"/>
            <wp:effectExtent l="0" t="0" r="0" b="0"/>
            <wp:docPr id="2" name="Obraz 2" descr="C:\Users\LGR_4\Desktop\listownik- Szos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_4\Desktop\listownik- Szosow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F7" w:rsidRDefault="006F67F7" w:rsidP="006F67F7"/>
    <w:p w:rsidR="006F67F7" w:rsidRPr="009A72F7" w:rsidRDefault="006F67F7" w:rsidP="006F67F7">
      <w:pPr>
        <w:pStyle w:val="Bezodstpw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A72F7">
        <w:rPr>
          <w:rFonts w:ascii="Tahoma" w:hAnsi="Tahoma" w:cs="Tahoma"/>
          <w:b/>
          <w:sz w:val="24"/>
          <w:szCs w:val="24"/>
        </w:rPr>
        <w:t>Porządek posiedzenia</w:t>
      </w:r>
    </w:p>
    <w:p w:rsidR="006F67F7" w:rsidRDefault="006F67F7" w:rsidP="006F67F7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7F7" w:rsidRPr="009A72F7" w:rsidRDefault="006F67F7" w:rsidP="006F67F7">
      <w:pPr>
        <w:pStyle w:val="Bezodstpw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 xml:space="preserve">Rady Stowarzyszenia „Lider Pojezierza”, zwołanego na dzień </w:t>
      </w:r>
      <w:r w:rsidR="000E38E1">
        <w:rPr>
          <w:rFonts w:ascii="Tahoma" w:hAnsi="Tahoma" w:cs="Tahoma"/>
          <w:b/>
          <w:sz w:val="24"/>
          <w:szCs w:val="24"/>
        </w:rPr>
        <w:t>22 czerwca 2023</w:t>
      </w:r>
      <w:r w:rsidR="00655A0C">
        <w:rPr>
          <w:rFonts w:ascii="Tahoma" w:hAnsi="Tahoma" w:cs="Tahoma"/>
          <w:b/>
          <w:sz w:val="24"/>
          <w:szCs w:val="24"/>
        </w:rPr>
        <w:t xml:space="preserve"> r., godz. 15</w:t>
      </w:r>
      <w:r w:rsidRPr="009A72F7">
        <w:rPr>
          <w:rFonts w:ascii="Tahoma" w:hAnsi="Tahoma" w:cs="Tahoma"/>
          <w:b/>
          <w:sz w:val="24"/>
          <w:szCs w:val="24"/>
        </w:rPr>
        <w:t>.00</w:t>
      </w:r>
      <w:r w:rsidRPr="009A72F7">
        <w:rPr>
          <w:rFonts w:ascii="Tahoma" w:hAnsi="Tahoma" w:cs="Tahoma"/>
          <w:sz w:val="24"/>
          <w:szCs w:val="24"/>
        </w:rPr>
        <w:t>, dotyczącego</w:t>
      </w:r>
      <w:r w:rsidRPr="009A72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 w:rsidRPr="009A72F7">
        <w:rPr>
          <w:rFonts w:ascii="Tahoma" w:hAnsi="Tahoma" w:cs="Tahoma"/>
          <w:sz w:val="24"/>
          <w:szCs w:val="24"/>
        </w:rPr>
        <w:t xml:space="preserve">oceny zgodności operacji z LSR i oceny operacji według lokalnych kryteriów wyboru </w:t>
      </w:r>
      <w:r w:rsidRPr="009A72F7">
        <w:rPr>
          <w:rFonts w:ascii="Tahoma" w:hAnsi="Tahoma" w:cs="Tahoma"/>
          <w:bCs/>
          <w:sz w:val="24"/>
          <w:szCs w:val="24"/>
          <w:lang w:eastAsia="pl-PL"/>
        </w:rPr>
        <w:t>w zakresie:</w:t>
      </w:r>
      <w:r w:rsidRPr="009A72F7">
        <w:rPr>
          <w:rFonts w:ascii="Tahoma" w:hAnsi="Tahoma" w:cs="Tahoma"/>
          <w:b/>
          <w:bCs/>
          <w:sz w:val="24"/>
          <w:szCs w:val="24"/>
          <w:lang w:eastAsia="pl-PL"/>
        </w:rPr>
        <w:t xml:space="preserve"> </w:t>
      </w:r>
      <w:r w:rsidRPr="009A72F7">
        <w:rPr>
          <w:rFonts w:ascii="Tahoma" w:hAnsi="Tahoma" w:cs="Tahoma"/>
          <w:sz w:val="24"/>
          <w:szCs w:val="24"/>
          <w:lang w:eastAsia="pl-PL"/>
        </w:rPr>
        <w:t xml:space="preserve">Rozwój i tworzenie innowacyjnych źródeł dochodu w mikroprzedsiębiorstwach i alternatywnych gospodarstwach rolnych w tym OZE, w ramach zakresu o którym mowa w § 2 ust.1 pkt. 1 Rozporządzenia </w:t>
      </w:r>
      <w:proofErr w:type="spellStart"/>
      <w:r w:rsidRPr="009A72F7">
        <w:rPr>
          <w:rFonts w:ascii="Tahoma" w:hAnsi="Tahoma" w:cs="Tahoma"/>
          <w:sz w:val="24"/>
          <w:szCs w:val="24"/>
          <w:lang w:eastAsia="pl-PL"/>
        </w:rPr>
        <w:t>MRiRW</w:t>
      </w:r>
      <w:proofErr w:type="spellEnd"/>
      <w:r w:rsidRPr="009A72F7">
        <w:rPr>
          <w:rFonts w:ascii="Tahoma" w:hAnsi="Tahoma" w:cs="Tahoma"/>
          <w:sz w:val="24"/>
          <w:szCs w:val="24"/>
          <w:lang w:eastAsia="pl-PL"/>
        </w:rPr>
        <w:t xml:space="preserve"> z dnia </w:t>
      </w:r>
      <w:r w:rsidR="000E38E1">
        <w:rPr>
          <w:rFonts w:ascii="Tahoma" w:hAnsi="Tahoma" w:cs="Tahoma"/>
          <w:sz w:val="24"/>
          <w:szCs w:val="24"/>
          <w:lang w:eastAsia="pl-PL"/>
        </w:rPr>
        <w:t>24 września 2015 r. - nabór nr 3/2023</w:t>
      </w:r>
      <w:bookmarkStart w:id="0" w:name="_GoBack"/>
      <w:bookmarkEnd w:id="0"/>
      <w:r w:rsidRPr="009A72F7">
        <w:rPr>
          <w:rFonts w:ascii="Tahoma" w:hAnsi="Tahoma" w:cs="Tahoma"/>
          <w:sz w:val="24"/>
          <w:szCs w:val="24"/>
          <w:lang w:eastAsia="pl-PL"/>
        </w:rPr>
        <w:t>/PDG – Podejmowanie działalności gospodarczej</w:t>
      </w:r>
      <w:r w:rsidRPr="009A72F7">
        <w:rPr>
          <w:rFonts w:ascii="Tahoma" w:hAnsi="Tahoma" w:cs="Tahoma"/>
          <w:sz w:val="24"/>
          <w:szCs w:val="24"/>
        </w:rPr>
        <w:t xml:space="preserve">. </w:t>
      </w:r>
    </w:p>
    <w:p w:rsidR="006F67F7" w:rsidRPr="009A72F7" w:rsidRDefault="006F67F7" w:rsidP="006F67F7">
      <w:pPr>
        <w:pStyle w:val="Bezodstpw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Otwarcie posiedzenia i stwierdzenie quorum.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Przyjęcie porządku obrad.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Wybór Sekretarza i Komisji Skrutacyjnej.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Przedstawienie przez pracownika Biura LGD informacji o poszczególnych wnioskach podlegających ocenie w ramach naboru.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Złożenie pisemnych deklaracji poufności i bezstronności.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Złożenie przez członków Rady oświadczeń o zapoznaniu się z wnioskami o przyznaniu pomocy w naborze.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Dyskusja nad złożonymi projektami.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Podjęcie uchwał Rady Stowarzyszenia „Lider Pojezierza” w sprawie uznania operacji za zgodne/niezgodne z ogłoszeniem naboru oraz Lokalną Strategią Rozwoju.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 xml:space="preserve">Podjęcie uchwał Rady Stowarzyszenia „Lider Pojezierza” w sprawie uznania operacji za zgodne z Lokalną Strategią Rozwoju i Programem Rozwoju Obszarów Wiejskich oraz przyznania operacji punktów według lokalnych kryteriów wyboru i uzasadnień do nich. 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Sporządzenie przez Przewodniczącą list ocenionych operacji w tym:</w:t>
      </w:r>
    </w:p>
    <w:p w:rsidR="006F67F7" w:rsidRPr="009A72F7" w:rsidRDefault="006F67F7" w:rsidP="006F67F7">
      <w:pPr>
        <w:pStyle w:val="Bezodstpw"/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 xml:space="preserve">listy operacji zgodnych z ogłoszeniem naboru </w:t>
      </w:r>
      <w:proofErr w:type="spellStart"/>
      <w:r w:rsidRPr="009A72F7">
        <w:rPr>
          <w:rFonts w:ascii="Tahoma" w:hAnsi="Tahoma" w:cs="Tahoma"/>
          <w:sz w:val="24"/>
          <w:szCs w:val="24"/>
        </w:rPr>
        <w:t>WoPP</w:t>
      </w:r>
      <w:proofErr w:type="spellEnd"/>
      <w:r w:rsidRPr="009A72F7">
        <w:rPr>
          <w:rFonts w:ascii="Tahoma" w:hAnsi="Tahoma" w:cs="Tahoma"/>
          <w:sz w:val="24"/>
          <w:szCs w:val="24"/>
        </w:rPr>
        <w:t xml:space="preserve"> oraz LSR;</w:t>
      </w:r>
    </w:p>
    <w:p w:rsidR="006F67F7" w:rsidRPr="009A72F7" w:rsidRDefault="006F67F7" w:rsidP="006F67F7">
      <w:pPr>
        <w:pStyle w:val="Bezodstpw"/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listy operacji wybranych;</w:t>
      </w:r>
    </w:p>
    <w:p w:rsidR="006F67F7" w:rsidRPr="009A72F7" w:rsidRDefault="006F67F7" w:rsidP="006F67F7">
      <w:pPr>
        <w:pStyle w:val="Bezodstpw"/>
        <w:numPr>
          <w:ilvl w:val="0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 xml:space="preserve">listy operacji niewybranych. 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Wolne wnioski i zapytania.</w:t>
      </w:r>
    </w:p>
    <w:p w:rsidR="006F67F7" w:rsidRPr="009A72F7" w:rsidRDefault="006F67F7" w:rsidP="006F67F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A72F7">
        <w:rPr>
          <w:rFonts w:ascii="Tahoma" w:hAnsi="Tahoma" w:cs="Tahoma"/>
          <w:sz w:val="24"/>
          <w:szCs w:val="24"/>
        </w:rPr>
        <w:t>Zamknięcie posiedzenia Rady Stowarzyszenia „Lider Pojezierza”.</w:t>
      </w:r>
    </w:p>
    <w:p w:rsidR="006F67F7" w:rsidRPr="00652EF2" w:rsidRDefault="006F67F7" w:rsidP="006F67F7"/>
    <w:p w:rsidR="00A140EE" w:rsidRDefault="00A140EE"/>
    <w:sectPr w:rsidR="00A140EE" w:rsidSect="00063C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BFE"/>
    <w:multiLevelType w:val="hybridMultilevel"/>
    <w:tmpl w:val="A51836A2"/>
    <w:lvl w:ilvl="0" w:tplc="EAC4F89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napToGrid/>
        <w:color w:val="auto"/>
        <w:sz w:val="24"/>
        <w:szCs w:val="21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5307E"/>
    <w:multiLevelType w:val="hybridMultilevel"/>
    <w:tmpl w:val="E35CC390"/>
    <w:lvl w:ilvl="0" w:tplc="6C56A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E8127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61093"/>
    <w:multiLevelType w:val="hybridMultilevel"/>
    <w:tmpl w:val="E35CC390"/>
    <w:lvl w:ilvl="0" w:tplc="6C56A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E8127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F7"/>
    <w:rsid w:val="000E38E1"/>
    <w:rsid w:val="00655A0C"/>
    <w:rsid w:val="006F67F7"/>
    <w:rsid w:val="00702651"/>
    <w:rsid w:val="009A72F7"/>
    <w:rsid w:val="00A140EE"/>
    <w:rsid w:val="00C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7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67F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7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7F7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7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67F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7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7F7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LGR_4</dc:creator>
  <cp:lastModifiedBy>LGR_4</cp:lastModifiedBy>
  <cp:revision>7</cp:revision>
  <cp:lastPrinted>2022-04-06T10:54:00Z</cp:lastPrinted>
  <dcterms:created xsi:type="dcterms:W3CDTF">2020-12-09T10:32:00Z</dcterms:created>
  <dcterms:modified xsi:type="dcterms:W3CDTF">2023-06-15T10:30:00Z</dcterms:modified>
</cp:coreProperties>
</file>